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bc32bb0c8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NOUR CONSULTING AS</w:t>
      </w:r>
    </w:p>
    <w:sectPr>
      <w:headerReference xmlns:r="http://schemas.openxmlformats.org/officeDocument/2006/relationships" w:type="default" r:id="R63c5c1d624c04c70"/>
      <w:footerReference xmlns:r="http://schemas.openxmlformats.org/officeDocument/2006/relationships" w:type="default" r:id="R6bb0ca72e4f9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NOUR CONSULTING AS   ·   Org.nr 811 814 822   ·   Tårnbyveien 437   ·   2013 SKJETTEN   ·   nourconsulting@outlook.com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NOUR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5c1d624c04c70" /><Relationship Type="http://schemas.openxmlformats.org/officeDocument/2006/relationships/footer" Target="/word/footer1.xml" Id="R6bb0ca72e4f94371" /></Relationships>
</file>