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b128256eb46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RVT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RVT REGNSKAP AS</w:t>
      </w:r>
    </w:p>
    <w:sectPr>
      <w:headerReference xmlns:r="http://schemas.openxmlformats.org/officeDocument/2006/relationships" w:type="default" r:id="Rc43ddaf8bd90438b"/>
      <w:footerReference xmlns:r="http://schemas.openxmlformats.org/officeDocument/2006/relationships" w:type="default" r:id="Rb788c74b2065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ddaf8bd90438b" /><Relationship Type="http://schemas.openxmlformats.org/officeDocument/2006/relationships/footer" Target="/word/footer1.xml" Id="Rb788c74b20654110" /></Relationships>
</file>