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388337537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52002e8aa8454cf7"/>
      <w:footerReference xmlns:r="http://schemas.openxmlformats.org/officeDocument/2006/relationships" w:type="default" r:id="Raad220932593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02e8aa8454cf7" /><Relationship Type="http://schemas.openxmlformats.org/officeDocument/2006/relationships/footer" Target="/word/footer1.xml" Id="Raad22093259348b8" /></Relationships>
</file>