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eeae65813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GENESIS RETAIL SCANDINAVIA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GENESIS RETAIL SCANDINAVIA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645badbdd942c0"/>
      <w:footerReference xmlns:r="http://schemas.openxmlformats.org/officeDocument/2006/relationships" w:type="default" r:id="Rc22dbab5517f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GENESIS RETAIL SCANDINAVIA AS   ·   Org.nr 812 523 902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GENESIS RETAIL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45badbdd942c0" /><Relationship Type="http://schemas.openxmlformats.org/officeDocument/2006/relationships/footer" Target="/word/footer1.xml" Id="Rc22dbab5517f4ea6" /></Relationships>
</file>