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4fac803ff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da38cb953700486c"/>
      <w:footerReference xmlns:r="http://schemas.openxmlformats.org/officeDocument/2006/relationships" w:type="default" r:id="R790ee854a5b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8cb953700486c" /><Relationship Type="http://schemas.openxmlformats.org/officeDocument/2006/relationships/footer" Target="/word/footer1.xml" Id="R790ee854a5bd4c23" /></Relationships>
</file>