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1cfe7e62b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NOR-IMPORT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NOR-IMPORT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9175a4eec4ae5"/>
      <w:footerReference xmlns:r="http://schemas.openxmlformats.org/officeDocument/2006/relationships" w:type="default" r:id="R1fb0299ec350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NOR-IMPORT AS   ·   Org.nr 813 302 802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NOR-IMPORT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9175a4eec4ae5" /><Relationship Type="http://schemas.openxmlformats.org/officeDocument/2006/relationships/footer" Target="/word/footer1.xml" Id="R1fb0299ec35044d8" /></Relationships>
</file>