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2ca9ddd8847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SKAGERAK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SKAGERAK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800c02e5b94218"/>
      <w:footerReference xmlns:r="http://schemas.openxmlformats.org/officeDocument/2006/relationships" w:type="default" r:id="Rd3abac6ab07b4a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SKAGERAK ELEKTRO AS   ·   Org.nr 813 670 992   ·   Floodmyrvegen 26   ·   3946 PORSGRUNN   ·   Tlf. 35 51 61 30   ·   laugstol.no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SKAGERAK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800c02e5b94218" /><Relationship Type="http://schemas.openxmlformats.org/officeDocument/2006/relationships/footer" Target="/word/footer1.xml" Id="Rd3abac6ab07b4a54" /></Relationships>
</file>