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c24d2ea58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 AS</w:t>
      </w:r>
    </w:p>
    <w:sectPr>
      <w:headerReference xmlns:r="http://schemas.openxmlformats.org/officeDocument/2006/relationships" w:type="default" r:id="R652fd7c44b334cc8"/>
      <w:footerReference xmlns:r="http://schemas.openxmlformats.org/officeDocument/2006/relationships" w:type="default" r:id="R7d03fefe43b8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 AS   ·   Org.nr 813 717 832   ·   Elvavegen 45   ·   5918 FREKHAUG   ·   Tlf. 95 81 17 71   ·   www.vise.no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fd7c44b334cc8" /><Relationship Type="http://schemas.openxmlformats.org/officeDocument/2006/relationships/footer" Target="/word/footer1.xml" Id="R7d03fefe43b84033" /></Relationships>
</file>