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7b0dde500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RACHELS RENHOLDSSERVICE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RACHELS RENHOLDSSERVICE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6fba4f5284f8a"/>
      <w:footerReference xmlns:r="http://schemas.openxmlformats.org/officeDocument/2006/relationships" w:type="default" r:id="R3cfab4fa7b27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RACHELS RENHOLDSSERVICE AS   ·   Org.nr 813 763 532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RACHELS RENHOLDSSERVICE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6fba4f5284f8a" /><Relationship Type="http://schemas.openxmlformats.org/officeDocument/2006/relationships/footer" Target="/word/footer1.xml" Id="R3cfab4fa7b27453f" /></Relationships>
</file>