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4ce5b957e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FOSSROCK AS</w:t>
      </w:r>
    </w:p>
    <w:sectPr>
      <w:headerReference xmlns:r="http://schemas.openxmlformats.org/officeDocument/2006/relationships" w:type="default" r:id="Rfaff32579d8d43b5"/>
      <w:footerReference xmlns:r="http://schemas.openxmlformats.org/officeDocument/2006/relationships" w:type="default" r:id="R597b1d963002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FOSSROCK AS   ·   Org.nr 814 305 732   ·   Kileveien 77   ·   3175 RAMNES   ·   kf@kjellfoss.no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FOSSROCK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f32579d8d43b5" /><Relationship Type="http://schemas.openxmlformats.org/officeDocument/2006/relationships/footer" Target="/word/footer1.xml" Id="R597b1d963002463c" /></Relationships>
</file>