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36adbc9b1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9910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9910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545a002104d2b"/>
      <w:footerReference xmlns:r="http://schemas.openxmlformats.org/officeDocument/2006/relationships" w:type="default" r:id="Rb6245a986d05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9910 INVEST AS   ·   Org.nr 814 514 382   ·   v/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9910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545a002104d2b" /><Relationship Type="http://schemas.openxmlformats.org/officeDocument/2006/relationships/footer" Target="/word/footer1.xml" Id="Rb6245a986d0544ed" /></Relationships>
</file>