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32f13cf7f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JAHREN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298ea694fd4d490a"/>
      <w:footerReference xmlns:r="http://schemas.openxmlformats.org/officeDocument/2006/relationships" w:type="default" r:id="R4c4c1c80f8c1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ea694fd4d490a" /><Relationship Type="http://schemas.openxmlformats.org/officeDocument/2006/relationships/footer" Target="/word/footer1.xml" Id="R4c4c1c80f8c14524" /></Relationships>
</file>