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80b509333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M. E. N. INVEST AS</w:t>
      </w:r>
    </w:p>
    <w:sectPr>
      <w:headerReference xmlns:r="http://schemas.openxmlformats.org/officeDocument/2006/relationships" w:type="default" r:id="Rfc3ba06ba1784c15"/>
      <w:footerReference xmlns:r="http://schemas.openxmlformats.org/officeDocument/2006/relationships" w:type="default" r:id="R1433cf090075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ba06ba1784c15" /><Relationship Type="http://schemas.openxmlformats.org/officeDocument/2006/relationships/footer" Target="/word/footer1.xml" Id="R1433cf0900754e69" /></Relationships>
</file>