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8d9952344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c6398b8e44ff6"/>
      <w:footerReference xmlns:r="http://schemas.openxmlformats.org/officeDocument/2006/relationships" w:type="default" r:id="Rdaba865612bf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TRANSPORT AS   ·   Org.nr 815 070 992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c6398b8e44ff6" /><Relationship Type="http://schemas.openxmlformats.org/officeDocument/2006/relationships/footer" Target="/word/footer1.xml" Id="Rdaba865612bf4952" /></Relationships>
</file>