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32ad2763f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1eb72006a4035"/>
      <w:footerReference xmlns:r="http://schemas.openxmlformats.org/officeDocument/2006/relationships" w:type="default" r:id="Rb173a70c1bc1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1eb72006a4035" /><Relationship Type="http://schemas.openxmlformats.org/officeDocument/2006/relationships/footer" Target="/word/footer1.xml" Id="Rb173a70c1bc14229" /></Relationships>
</file>