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5ed6800a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b06fbcbe74ddb"/>
      <w:footerReference xmlns:r="http://schemas.openxmlformats.org/officeDocument/2006/relationships" w:type="default" r:id="R25be1c7d908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b06fbcbe74ddb" /><Relationship Type="http://schemas.openxmlformats.org/officeDocument/2006/relationships/footer" Target="/word/footer1.xml" Id="R25be1c7d90894594" /></Relationships>
</file>