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1efb57281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60e14cae00db4e7c"/>
      <w:footerReference xmlns:r="http://schemas.openxmlformats.org/officeDocument/2006/relationships" w:type="default" r:id="Ra903cd7f60b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4cae00db4e7c" /><Relationship Type="http://schemas.openxmlformats.org/officeDocument/2006/relationships/footer" Target="/word/footer1.xml" Id="Ra903cd7f60bf468f" /></Relationships>
</file>