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f25393d301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JUPITER INVEST JUNIOR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JUPITER INVEST JUNIOR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ed7d074cb74d92"/>
      <w:footerReference xmlns:r="http://schemas.openxmlformats.org/officeDocument/2006/relationships" w:type="default" r:id="R61825d38f1f6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JUNIOR AS   ·   Org.nr 815 842 332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d7d074cb74d92" /><Relationship Type="http://schemas.openxmlformats.org/officeDocument/2006/relationships/footer" Target="/word/footer1.xml" Id="R61825d38f1f6415e" /></Relationships>
</file>