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33739ef3c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84dbf8f98fa448ca"/>
      <w:footerReference xmlns:r="http://schemas.openxmlformats.org/officeDocument/2006/relationships" w:type="default" r:id="Rf2eb2d24648c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bf8f98fa448ca" /><Relationship Type="http://schemas.openxmlformats.org/officeDocument/2006/relationships/footer" Target="/word/footer1.xml" Id="Rf2eb2d24648c47db" /></Relationships>
</file>