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26c86ff5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cba6349990f14f8e"/>
      <w:footerReference xmlns:r="http://schemas.openxmlformats.org/officeDocument/2006/relationships" w:type="default" r:id="R27344702977f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349990f14f8e" /><Relationship Type="http://schemas.openxmlformats.org/officeDocument/2006/relationships/footer" Target="/word/footer1.xml" Id="R27344702977f4f9e" /></Relationships>
</file>