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b3c0472b7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MARKETING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MARKETING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60e48fd8a4d93"/>
      <w:footerReference xmlns:r="http://schemas.openxmlformats.org/officeDocument/2006/relationships" w:type="default" r:id="Rd8369f3afc71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MARKETING CONSULTING AS   ·   Org.nr 816 167 752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MARKETING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60e48fd8a4d93" /><Relationship Type="http://schemas.openxmlformats.org/officeDocument/2006/relationships/footer" Target="/word/footer1.xml" Id="Rd8369f3afc714c0d" /></Relationships>
</file>