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1efe2d80f9460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AVANSIS PROSJEKT AS, org.nr 816 198 852,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Olsvik,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AVANSIS PROSJEKT AS</w:t>
      </w:r>
    </w:p>
    <w:sectPr>
      <w:headerReference xmlns:r="http://schemas.openxmlformats.org/officeDocument/2006/relationships" w:type="default" r:id="R41beec3a0dc34f88"/>
      <w:footerReference xmlns:r="http://schemas.openxmlformats.org/officeDocument/2006/relationships" w:type="default" r:id="R9b94b99e416b4c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AVANSIS PROSJEKT AS   ·   Org.nr 816 198 852   ·   Olsvikveien 60A   ·   5184 OLSVIK   ·   post@rettingenior.no   ·   www.rettingenior.no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AVANSIS PROSJEKT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beec3a0dc34f88" /><Relationship Type="http://schemas.openxmlformats.org/officeDocument/2006/relationships/footer" Target="/word/footer1.xml" Id="R9b94b99e416b4c3e" /></Relationships>
</file>