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72f0ecf90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TRALLFA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TRALLFA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e02cfef3934760"/>
      <w:footerReference xmlns:r="http://schemas.openxmlformats.org/officeDocument/2006/relationships" w:type="default" r:id="Rb1f6f49200db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02cfef3934760" /><Relationship Type="http://schemas.openxmlformats.org/officeDocument/2006/relationships/footer" Target="/word/footer1.xml" Id="Rb1f6f49200db4470" /></Relationships>
</file>