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135c36d14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b0c470d9f4a18"/>
      <w:footerReference xmlns:r="http://schemas.openxmlformats.org/officeDocument/2006/relationships" w:type="default" r:id="Ra71ef42e7ceb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I HOLDING AS   ·   Org.nr 816 319 722   ·   Jakob Askelands vei 3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b0c470d9f4a18" /><Relationship Type="http://schemas.openxmlformats.org/officeDocument/2006/relationships/footer" Target="/word/footer1.xml" Id="Ra71ef42e7ceb404b" /></Relationships>
</file>