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ef1be3131f43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5ebb71c7b04088"/>
      <w:footerReference xmlns:r="http://schemas.openxmlformats.org/officeDocument/2006/relationships" w:type="default" r:id="Rbc57c2a262a24c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RØRVIK HOLDING AS   ·   Org.nr 816 373 042   ·   Rørvikveien 37A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5ebb71c7b04088" /><Relationship Type="http://schemas.openxmlformats.org/officeDocument/2006/relationships/footer" Target="/word/footer1.xml" Id="Rbc57c2a262a24ca7" /></Relationships>
</file>