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3c1714a6049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FRED FLINTSTONE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 FLINTSTONE AS</w:t>
      </w:r>
    </w:p>
    <w:sectPr>
      <w:headerReference xmlns:r="http://schemas.openxmlformats.org/officeDocument/2006/relationships" w:type="default" r:id="R851e50125f634028"/>
      <w:footerReference xmlns:r="http://schemas.openxmlformats.org/officeDocument/2006/relationships" w:type="default" r:id="R9f960879d414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 FLINTSTONE AS   ·   Org.nr 816 546 982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 FLINTSTONE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e50125f634028" /><Relationship Type="http://schemas.openxmlformats.org/officeDocument/2006/relationships/footer" Target="/word/footer1.xml" Id="R9f960879d4144d21" /></Relationships>
</file>