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708f1eac6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d1d5f6dc5f9d450b"/>
      <w:footerReference xmlns:r="http://schemas.openxmlformats.org/officeDocument/2006/relationships" w:type="default" r:id="R930b5415c05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5f6dc5f9d450b" /><Relationship Type="http://schemas.openxmlformats.org/officeDocument/2006/relationships/footer" Target="/word/footer1.xml" Id="R930b5415c05f4fe8" /></Relationships>
</file>