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b7878b2f1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SNE REGNSKAP AS</w:t>
      </w:r>
    </w:p>
    <w:sectPr>
      <w:headerReference xmlns:r="http://schemas.openxmlformats.org/officeDocument/2006/relationships" w:type="default" r:id="Rc3aff842a9de4faa"/>
      <w:footerReference xmlns:r="http://schemas.openxmlformats.org/officeDocument/2006/relationships" w:type="default" r:id="R1d00bdfe6f72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SNE REGNSKAP AS   ·   Org.nr 816 551 382   ·   Storgata 83B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ff842a9de4faa" /><Relationship Type="http://schemas.openxmlformats.org/officeDocument/2006/relationships/footer" Target="/word/footer1.xml" Id="R1d00bdfe6f72434c" /></Relationships>
</file>