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a6b260a35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 HOLDING AS</w:t>
      </w:r>
    </w:p>
    <w:sectPr>
      <w:headerReference xmlns:r="http://schemas.openxmlformats.org/officeDocument/2006/relationships" w:type="default" r:id="R075e2f6d06c74f83"/>
      <w:footerReference xmlns:r="http://schemas.openxmlformats.org/officeDocument/2006/relationships" w:type="default" r:id="R5eb0f8f2f675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 HOLDING AS   ·   Org.nr 816 696 062   ·   Brennhammergata 4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e2f6d06c74f83" /><Relationship Type="http://schemas.openxmlformats.org/officeDocument/2006/relationships/footer" Target="/word/footer1.xml" Id="R5eb0f8f2f6754639" /></Relationships>
</file>