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4349af5e424e4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Farsund,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EIK AS</w:t>
      </w:r>
    </w:p>
    <w:sectPr>
      <w:headerReference xmlns:r="http://schemas.openxmlformats.org/officeDocument/2006/relationships" w:type="default" r:id="R13492d6e912a4f43"/>
      <w:footerReference xmlns:r="http://schemas.openxmlformats.org/officeDocument/2006/relationships" w:type="default" r:id="R00046183f47b4c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EIK AS   ·   Org.nr 817 122 582   ·   Gåsholmen Brygge   ·   4550 FARSUND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492d6e912a4f43" /><Relationship Type="http://schemas.openxmlformats.org/officeDocument/2006/relationships/footer" Target="/word/footer1.xml" Id="R00046183f47b4c73" /></Relationships>
</file>