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8124f6d1d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SAFE COMFORT AS</w:t>
      </w:r>
    </w:p>
    <w:sectPr>
      <w:headerReference xmlns:r="http://schemas.openxmlformats.org/officeDocument/2006/relationships" w:type="default" r:id="R9477508e30284137"/>
      <w:footerReference xmlns:r="http://schemas.openxmlformats.org/officeDocument/2006/relationships" w:type="default" r:id="Rfad8dbcb7da4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 COMFORT AS   ·   Org.nr 817 150 942   ·   Skeidtoppen 25   ·   8013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 COMFORT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7508e30284137" /><Relationship Type="http://schemas.openxmlformats.org/officeDocument/2006/relationships/footer" Target="/word/footer1.xml" Id="Rfad8dbcb7da44dc5" /></Relationships>
</file>