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2e655ff68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PAULIUS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PAULIUS INVEST AS</w:t>
      </w:r>
    </w:p>
    <w:sectPr>
      <w:headerReference xmlns:r="http://schemas.openxmlformats.org/officeDocument/2006/relationships" w:type="default" r:id="R8d7d984fec054230"/>
      <w:footerReference xmlns:r="http://schemas.openxmlformats.org/officeDocument/2006/relationships" w:type="default" r:id="R5b72c360bdbb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PAULIUS INVEST AS   ·   Org.nr 817 300 952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d984fec054230" /><Relationship Type="http://schemas.openxmlformats.org/officeDocument/2006/relationships/footer" Target="/word/footer1.xml" Id="R5b72c360bdbb4fa0" /></Relationships>
</file>