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1b2541925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411357ee3421d"/>
      <w:footerReference xmlns:r="http://schemas.openxmlformats.org/officeDocument/2006/relationships" w:type="default" r:id="R3b9dd67d4901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NORDMOEN AS   ·   Org.nr 817 660 622   ·   c/o Arnstein Moen   ·   7298 BUDALEN   ·   arnsteinmoen@icloud.com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411357ee3421d" /><Relationship Type="http://schemas.openxmlformats.org/officeDocument/2006/relationships/footer" Target="/word/footer1.xml" Id="R3b9dd67d49014dfa" /></Relationships>
</file>