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14bf5f9a3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DUCI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Avaldsnes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Avaldsnes,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DUCI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db3bfc8cf7405b"/>
      <w:footerReference xmlns:r="http://schemas.openxmlformats.org/officeDocument/2006/relationships" w:type="default" r:id="R2d38277d2f30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DUCI NORGE AS   ·   Org.nr 817 768 342   ·   Uvikstrand 4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DUCI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b3bfc8cf7405b" /><Relationship Type="http://schemas.openxmlformats.org/officeDocument/2006/relationships/footer" Target="/word/footer1.xml" Id="R2d38277d2f304ed1" /></Relationships>
</file>