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6b9cd083f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DYRENES BESTE VENN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DYRENES BESTE VENN AS</w:t>
      </w:r>
    </w:p>
    <w:sectPr>
      <w:headerReference xmlns:r="http://schemas.openxmlformats.org/officeDocument/2006/relationships" w:type="default" r:id="Rcda72a761515453c"/>
      <w:footerReference xmlns:r="http://schemas.openxmlformats.org/officeDocument/2006/relationships" w:type="default" r:id="R3d8c9de325e1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DYRENES BESTE VENN AS   ·   Org.nr 817 820 522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DYRENES BESTE VENN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72a761515453c" /><Relationship Type="http://schemas.openxmlformats.org/officeDocument/2006/relationships/footer" Target="/word/footer1.xml" Id="R3d8c9de325e14c16" /></Relationships>
</file>