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4ef926677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RENTAL AS</w:t>
      </w:r>
    </w:p>
    <w:sectPr>
      <w:headerReference xmlns:r="http://schemas.openxmlformats.org/officeDocument/2006/relationships" w:type="default" r:id="R4373058e6ac349f4"/>
      <w:footerReference xmlns:r="http://schemas.openxmlformats.org/officeDocument/2006/relationships" w:type="default" r:id="Rce0c5a0c7ef2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RENTAL AS   ·   Org.nr 817 884 512   ·   Mjåvannssvingen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3058e6ac349f4" /><Relationship Type="http://schemas.openxmlformats.org/officeDocument/2006/relationships/footer" Target="/word/footer1.xml" Id="Rce0c5a0c7ef2424f" /></Relationships>
</file>