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b428333d7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ODYSSEY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ODYSSEY AS</w:t>
      </w:r>
    </w:p>
    <w:sectPr>
      <w:headerReference xmlns:r="http://schemas.openxmlformats.org/officeDocument/2006/relationships" w:type="default" r:id="R708fa700820f4de4"/>
      <w:footerReference xmlns:r="http://schemas.openxmlformats.org/officeDocument/2006/relationships" w:type="default" r:id="R0fb7bb6b5e4d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ODYSSEY AS   ·   Org.nr 818 439 482   ·   Hans Nordahls gate 14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ODYSSEY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fa700820f4de4" /><Relationship Type="http://schemas.openxmlformats.org/officeDocument/2006/relationships/footer" Target="/word/footer1.xml" Id="R0fb7bb6b5e4d4a80" /></Relationships>
</file>