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de3d1d905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BILSKADEHJELP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BILSKADEHJELP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09dc1a0bd649ea"/>
      <w:footerReference xmlns:r="http://schemas.openxmlformats.org/officeDocument/2006/relationships" w:type="default" r:id="R4f67330456d0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BILSKADEHJELP AS   ·   Org.nr 818 644 272   ·   Slettaveien 17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BILSKADEHJELP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9dc1a0bd649ea" /><Relationship Type="http://schemas.openxmlformats.org/officeDocument/2006/relationships/footer" Target="/word/footer1.xml" Id="R4f67330456d04b4f" /></Relationships>
</file>