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c2499d4dd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fa2f7d85e4d25"/>
      <w:footerReference xmlns:r="http://schemas.openxmlformats.org/officeDocument/2006/relationships" w:type="default" r:id="Re4a36f8795c3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GROUP AS   ·   Org.nr 818 658 982   ·   Solveien 132D   ·   1167 OSLO   ·   roy@goldengroup.no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fa2f7d85e4d25" /><Relationship Type="http://schemas.openxmlformats.org/officeDocument/2006/relationships/footer" Target="/word/footer1.xml" Id="Re4a36f8795c344a6" /></Relationships>
</file>