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f6d8f1c16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8b0d531014e4d"/>
      <w:footerReference xmlns:r="http://schemas.openxmlformats.org/officeDocument/2006/relationships" w:type="default" r:id="R791b96ced9fe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UOMO AS   ·   Org.nr 818 765 622   ·   Vestfjordveien 19C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8b0d531014e4d" /><Relationship Type="http://schemas.openxmlformats.org/officeDocument/2006/relationships/footer" Target="/word/footer1.xml" Id="R791b96ced9fe41be" /></Relationships>
</file>