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3fa2ff42546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TECHFIKS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TECHFIKS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12a96c62ca4bb8"/>
      <w:footerReference xmlns:r="http://schemas.openxmlformats.org/officeDocument/2006/relationships" w:type="default" r:id="R9febf2c9ead8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TECHFIKS AS   ·   Org.nr 819 035 172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TECHFIKS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2a96c62ca4bb8" /><Relationship Type="http://schemas.openxmlformats.org/officeDocument/2006/relationships/footer" Target="/word/footer1.xml" Id="R9febf2c9ead841f4" /></Relationships>
</file>