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0cd8850c8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fc64f4ce743bd"/>
      <w:footerReference xmlns:r="http://schemas.openxmlformats.org/officeDocument/2006/relationships" w:type="default" r:id="Radc409483250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SVANETAKST AS   ·   Org.nr 819 204 462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fc64f4ce743bd" /><Relationship Type="http://schemas.openxmlformats.org/officeDocument/2006/relationships/footer" Target="/word/footer1.xml" Id="Radc4094832504465" /></Relationships>
</file>