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e7b276450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NAUSTDAL LANDHANDEL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Naustdal,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NAUSTDAL LANDHANDEL AS</w:t>
      </w:r>
    </w:p>
    <w:sectPr>
      <w:headerReference xmlns:r="http://schemas.openxmlformats.org/officeDocument/2006/relationships" w:type="default" r:id="Rf3cf55a4e87e404c"/>
      <w:footerReference xmlns:r="http://schemas.openxmlformats.org/officeDocument/2006/relationships" w:type="default" r:id="R2f7322e717e5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f55a4e87e404c" /><Relationship Type="http://schemas.openxmlformats.org/officeDocument/2006/relationships/footer" Target="/word/footer1.xml" Id="R2f7322e717e54c21" /></Relationships>
</file>