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85ae7ae3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72aacb6704d60"/>
      <w:footerReference xmlns:r="http://schemas.openxmlformats.org/officeDocument/2006/relationships" w:type="default" r:id="R0e8a6c8a4ac7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AS   ·   Org.nr 820 040 082   ·   Haukelivegen 676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72aacb6704d60" /><Relationship Type="http://schemas.openxmlformats.org/officeDocument/2006/relationships/footer" Target="/word/footer1.xml" Id="R0e8a6c8a4ac74bb9" /></Relationships>
</file>