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bf9bbd27f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SONIC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SONIC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baadd89ab45dd"/>
      <w:footerReference xmlns:r="http://schemas.openxmlformats.org/officeDocument/2006/relationships" w:type="default" r:id="R447cf048b2a5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SONIC NORGE AS   ·   Org.nr 820 135 652   ·   Høgdaveien 2A   ·   1543 VESTBY   ·   singh@auto-sonic.no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SONIC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baadd89ab45dd" /><Relationship Type="http://schemas.openxmlformats.org/officeDocument/2006/relationships/footer" Target="/word/footer1.xml" Id="R447cf048b2a542ba" /></Relationships>
</file>