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7b358cd9c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HISENI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HISENI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0d29872ad4287"/>
      <w:footerReference xmlns:r="http://schemas.openxmlformats.org/officeDocument/2006/relationships" w:type="default" r:id="R9945877218ce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HISENI INVESTMENT AS   ·   Org.nr 820 176 022   ·   Signes vei 35A   ·   3244 SANDEFJORD   ·   Tlf. 45 45 05 65   ·   hiseniinvestment@gmail.com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HISENI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0d29872ad4287" /><Relationship Type="http://schemas.openxmlformats.org/officeDocument/2006/relationships/footer" Target="/word/footer1.xml" Id="R9945877218ce479b" /></Relationships>
</file>