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1b5718954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B&amp;C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B&amp;C NORWAY AS</w:t>
      </w:r>
    </w:p>
    <w:sectPr>
      <w:headerReference xmlns:r="http://schemas.openxmlformats.org/officeDocument/2006/relationships" w:type="default" r:id="R95a6e645921a471e"/>
      <w:footerReference xmlns:r="http://schemas.openxmlformats.org/officeDocument/2006/relationships" w:type="default" r:id="Rcacb43758f7c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B&amp;C NORWAY AS   ·   Org.nr 820 425 022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B&amp;C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6e645921a471e" /><Relationship Type="http://schemas.openxmlformats.org/officeDocument/2006/relationships/footer" Target="/word/footer1.xml" Id="Rcacb43758f7c43df" /></Relationships>
</file>