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f739e8b3b49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STEINGARDEN AS, org.nr 820 469 402,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STEINGARDEN AS</w:t>
      </w:r>
    </w:p>
    <w:sectPr>
      <w:headerReference xmlns:r="http://schemas.openxmlformats.org/officeDocument/2006/relationships" w:type="default" r:id="Ra06f3270002448fa"/>
      <w:footerReference xmlns:r="http://schemas.openxmlformats.org/officeDocument/2006/relationships" w:type="default" r:id="R79c6641d45a5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STEINGARDEN AS   ·   Org.nr 820 469 402   ·   Gabriel Edlands veg 93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f3270002448fa" /><Relationship Type="http://schemas.openxmlformats.org/officeDocument/2006/relationships/footer" Target="/word/footer1.xml" Id="R79c6641d45a54508" /></Relationships>
</file>