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7707f9868c4c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LILLESTRØM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LILLESTRØM KOMMUNE</w:t>
      </w:r>
    </w:p>
    <w:sectPr>
      <w:headerReference xmlns:r="http://schemas.openxmlformats.org/officeDocument/2006/relationships" w:type="default" r:id="Ra6ff94fc97b2499d"/>
      <w:footerReference xmlns:r="http://schemas.openxmlformats.org/officeDocument/2006/relationships" w:type="default" r:id="Rd8746975085448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LILLESTRØM KOMMUNE   ·   Org.nr 820 710 592   ·   Jonas Lies gate 18   ·   2000 LILLESTRØM   ·   Tlf. 66 93 80 00   ·   postmottak@lillestrom.kommune.no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LILLESTRØM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ff94fc97b2499d" /><Relationship Type="http://schemas.openxmlformats.org/officeDocument/2006/relationships/footer" Target="/word/footer1.xml" Id="Rd874697508544838" /></Relationships>
</file>