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cbf93a223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LILLESTRØM KOMMUNE, org.nr 820 710 592,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4e6428ad467b4bf5"/>
      <w:footerReference xmlns:r="http://schemas.openxmlformats.org/officeDocument/2006/relationships" w:type="default" r:id="R2e9bbb339dde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428ad467b4bf5" /><Relationship Type="http://schemas.openxmlformats.org/officeDocument/2006/relationships/footer" Target="/word/footer1.xml" Id="R2e9bbb339dde4eba" /></Relationships>
</file>